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829" w:rsidRDefault="00014C0C">
      <w:pPr>
        <w:overflowPunct w:val="0"/>
        <w:spacing w:line="520" w:lineRule="exact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bookmarkStart w:id="0" w:name="_GoBack"/>
      <w:bookmarkEnd w:id="0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111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學年教育部技術型高級中等學校電機與電子群科中心</w:t>
      </w:r>
    </w:p>
    <w:p w:rsidR="00E96829" w:rsidRDefault="00014C0C">
      <w:pPr>
        <w:overflowPunct w:val="0"/>
        <w:spacing w:after="183" w:line="520" w:lineRule="exact"/>
        <w:jc w:val="center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「專題及創意實作研習：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IoT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實務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(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含學生課程學習成果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)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」實施計畫</w:t>
      </w:r>
    </w:p>
    <w:p w:rsidR="00E96829" w:rsidRDefault="00014C0C">
      <w:pPr>
        <w:autoSpaceDE w:val="0"/>
        <w:snapToGrid w:val="0"/>
        <w:spacing w:line="38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E96829" w:rsidRDefault="00014C0C">
      <w:pPr>
        <w:autoSpaceDE w:val="0"/>
        <w:snapToGrid w:val="0"/>
        <w:spacing w:line="380" w:lineRule="exact"/>
        <w:ind w:left="1009" w:hanging="517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透過研習</w:t>
      </w:r>
      <w:r>
        <w:rPr>
          <w:rFonts w:ascii="標楷體" w:eastAsia="標楷體" w:hAnsi="標楷體"/>
          <w:sz w:val="26"/>
          <w:szCs w:val="26"/>
        </w:rPr>
        <w:t>落實全國高級中等學校專業群科之專題實作課程，培養創新思考模式，提昇實作能力、科際知識整合與人際溝通合作能力，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增進教師專題整合實務知能。</w:t>
      </w:r>
    </w:p>
    <w:p w:rsidR="00E96829" w:rsidRDefault="00014C0C">
      <w:pPr>
        <w:autoSpaceDE w:val="0"/>
        <w:snapToGrid w:val="0"/>
        <w:spacing w:line="38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提升教師創意專題整合實務操作技能，使實習課程內容能與產業界相結合。</w:t>
      </w:r>
    </w:p>
    <w:p w:rsidR="00E96829" w:rsidRDefault="00014C0C">
      <w:pPr>
        <w:autoSpaceDE w:val="0"/>
        <w:snapToGrid w:val="0"/>
        <w:spacing w:line="38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協助教師做教學準備，將產業需求技術能紮實的教導學生，期學生能學習產業需求的基層技術，發揮技術型高中的培育國家人才成效。</w:t>
      </w:r>
    </w:p>
    <w:p w:rsidR="00E96829" w:rsidRDefault="00014C0C">
      <w:pPr>
        <w:autoSpaceDE w:val="0"/>
        <w:snapToGrid w:val="0"/>
        <w:spacing w:line="38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E96829" w:rsidRDefault="00014C0C">
      <w:pPr>
        <w:autoSpaceDE w:val="0"/>
        <w:snapToGrid w:val="0"/>
        <w:spacing w:line="380" w:lineRule="exact"/>
        <w:ind w:left="737" w:hanging="24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指導單位：教育部國民及學前教育署、臺中市政府教育局。</w:t>
      </w:r>
    </w:p>
    <w:p w:rsidR="00E96829" w:rsidRDefault="00014C0C">
      <w:pPr>
        <w:autoSpaceDE w:val="0"/>
        <w:snapToGrid w:val="0"/>
        <w:spacing w:line="38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辦理單位：臺中市立臺中工業高級中等學校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電機與電子群科中心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、臺中市立臺中工業高級中等學校資訊科。</w:t>
      </w:r>
    </w:p>
    <w:p w:rsidR="00E96829" w:rsidRDefault="00014C0C">
      <w:pPr>
        <w:autoSpaceDE w:val="0"/>
        <w:snapToGrid w:val="0"/>
        <w:spacing w:line="38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112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6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9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日（星期五）。</w:t>
      </w:r>
    </w:p>
    <w:p w:rsidR="00E96829" w:rsidRDefault="00014C0C">
      <w:pPr>
        <w:autoSpaceDE w:val="0"/>
        <w:snapToGrid w:val="0"/>
        <w:spacing w:line="380" w:lineRule="exact"/>
        <w:ind w:left="515" w:hanging="515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四、研習地點：臺中市立臺中高工第二實習大樓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資訊科工場。</w:t>
      </w:r>
    </w:p>
    <w:p w:rsidR="00E96829" w:rsidRDefault="00014C0C">
      <w:pPr>
        <w:autoSpaceDE w:val="0"/>
        <w:snapToGrid w:val="0"/>
        <w:spacing w:line="38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E96829" w:rsidRDefault="00014C0C">
      <w:pPr>
        <w:autoSpaceDE w:val="0"/>
        <w:snapToGrid w:val="0"/>
        <w:spacing w:line="38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六、參加人員：電機與電子群專業教師，研習人數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25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名為限。</w:t>
      </w:r>
    </w:p>
    <w:p w:rsidR="00E96829" w:rsidRDefault="00014C0C">
      <w:pPr>
        <w:autoSpaceDE w:val="0"/>
        <w:snapToGrid w:val="0"/>
        <w:spacing w:line="380" w:lineRule="exact"/>
        <w:ind w:left="1638" w:hanging="1638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七、研習方式：專題演講、實務操作。</w:t>
      </w:r>
    </w:p>
    <w:p w:rsidR="00E96829" w:rsidRDefault="00014C0C">
      <w:pPr>
        <w:widowControl/>
        <w:autoSpaceDE w:val="0"/>
        <w:snapToGrid w:val="0"/>
        <w:spacing w:line="38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八、報名方式：採網路線上報名，請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即日起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至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 xml:space="preserve"> 6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6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報名，額滿為止，逾期以棄權論，審核通過才算報名成功。完成個人線上報名之教師，請自行至報名網站查閱錄取名單。</w:t>
      </w:r>
    </w:p>
    <w:p w:rsidR="00E96829" w:rsidRDefault="00014C0C">
      <w:pPr>
        <w:widowControl/>
        <w:autoSpaceDE w:val="0"/>
        <w:snapToGrid w:val="0"/>
        <w:spacing w:line="38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t xml:space="preserve"> </w:t>
      </w:r>
      <w:r>
        <w:rPr>
          <w:rFonts w:ascii="標楷體" w:eastAsia="標楷體" w:hAnsi="標楷體"/>
          <w:color w:val="FF0000"/>
          <w:kern w:val="0"/>
          <w:sz w:val="26"/>
          <w:szCs w:val="26"/>
        </w:rPr>
        <w:t>3865940</w:t>
      </w:r>
      <w:r>
        <w:rPr>
          <w:rFonts w:ascii="標楷體" w:eastAsia="標楷體" w:hAnsi="標楷體"/>
          <w:color w:val="FF0000"/>
          <w:kern w:val="0"/>
          <w:sz w:val="26"/>
          <w:szCs w:val="26"/>
        </w:rPr>
        <w:t>。</w:t>
      </w:r>
    </w:p>
    <w:p w:rsidR="00E96829" w:rsidRDefault="00014C0C">
      <w:pPr>
        <w:widowControl/>
        <w:autoSpaceDE w:val="0"/>
        <w:snapToGrid w:val="0"/>
        <w:spacing w:line="38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活動網址：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https://vtedu.mt.ntnu.edu.tw/nss/s/eegc/index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（電機與電子群科中心網站：可至臺中高工首頁，點選左側行政單位選單進入。）</w:t>
      </w:r>
    </w:p>
    <w:p w:rsidR="00E96829" w:rsidRDefault="00014C0C">
      <w:pPr>
        <w:autoSpaceDE w:val="0"/>
        <w:snapToGrid w:val="0"/>
        <w:spacing w:line="38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8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E96829" w:rsidRDefault="00014C0C">
      <w:pPr>
        <w:autoSpaceDE w:val="0"/>
        <w:snapToGrid w:val="0"/>
        <w:spacing w:line="38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E96829" w:rsidRDefault="00014C0C">
      <w:pPr>
        <w:autoSpaceDE w:val="0"/>
        <w:snapToGrid w:val="0"/>
        <w:spacing w:line="38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請惠予出席人員公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E96829" w:rsidRDefault="00014C0C">
      <w:pPr>
        <w:autoSpaceDE w:val="0"/>
        <w:snapToGrid w:val="0"/>
        <w:spacing w:line="38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為響應環保政策，請自備環保杯及環保餐具。</w:t>
      </w:r>
    </w:p>
    <w:p w:rsidR="00E96829" w:rsidRDefault="00014C0C">
      <w:pPr>
        <w:autoSpaceDE w:val="0"/>
        <w:snapToGrid w:val="0"/>
        <w:spacing w:line="38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E96829" w:rsidRDefault="00014C0C">
      <w:pPr>
        <w:autoSpaceDE w:val="0"/>
        <w:snapToGrid w:val="0"/>
        <w:spacing w:line="38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E96829" w:rsidRDefault="00014C0C">
      <w:pPr>
        <w:autoSpaceDE w:val="0"/>
        <w:snapToGrid w:val="0"/>
        <w:spacing w:line="38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E96829" w:rsidRDefault="00014C0C">
      <w:pPr>
        <w:autoSpaceDE w:val="0"/>
        <w:snapToGrid w:val="0"/>
        <w:spacing w:line="38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E96829" w:rsidRDefault="00014C0C">
      <w:pPr>
        <w:autoSpaceDE w:val="0"/>
        <w:snapToGrid w:val="0"/>
        <w:spacing w:line="38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E96829" w:rsidRDefault="00014C0C">
      <w:pPr>
        <w:autoSpaceDE w:val="0"/>
        <w:snapToGrid w:val="0"/>
        <w:spacing w:line="38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本研習如有其他未盡事宜，得隨時修正並上網公告。聯絡人</w:t>
      </w:r>
      <w:r>
        <w:rPr>
          <w:rFonts w:eastAsia="標楷體"/>
          <w:color w:val="000000"/>
          <w:kern w:val="0"/>
          <w:sz w:val="26"/>
          <w:szCs w:val="26"/>
        </w:rPr>
        <w:t>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04-22613158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7090 </w:t>
      </w:r>
      <w:r>
        <w:rPr>
          <w:rFonts w:eastAsia="標楷體"/>
          <w:color w:val="000000"/>
          <w:kern w:val="0"/>
          <w:sz w:val="26"/>
          <w:szCs w:val="26"/>
        </w:rPr>
        <w:t>資訊科劉政鑫主任。</w:t>
      </w:r>
    </w:p>
    <w:p w:rsidR="00E96829" w:rsidRDefault="00E96829">
      <w:pPr>
        <w:autoSpaceDE w:val="0"/>
        <w:snapToGrid w:val="0"/>
        <w:spacing w:line="360" w:lineRule="exact"/>
        <w:ind w:left="990" w:hanging="426"/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E96829" w:rsidRDefault="00E96829">
      <w:pPr>
        <w:autoSpaceDE w:val="0"/>
        <w:snapToGrid w:val="0"/>
        <w:spacing w:line="360" w:lineRule="exact"/>
        <w:ind w:left="990" w:hanging="426"/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E96829" w:rsidRDefault="00014C0C"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:rsidR="00E96829" w:rsidRDefault="00014C0C">
      <w:pPr>
        <w:overflowPunct w:val="0"/>
        <w:autoSpaceDE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111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學年教育部技術型高級中等學校電機與電子群科中心</w:t>
      </w:r>
    </w:p>
    <w:p w:rsidR="00E96829" w:rsidRDefault="00014C0C">
      <w:pPr>
        <w:overflowPunct w:val="0"/>
        <w:snapToGrid w:val="0"/>
        <w:spacing w:after="18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「專題及創意實作研習：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IoT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實務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(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含學生課程學習成果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)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」</w:t>
      </w:r>
    </w:p>
    <w:tbl>
      <w:tblPr>
        <w:tblW w:w="97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3402"/>
        <w:gridCol w:w="3878"/>
      </w:tblGrid>
      <w:tr w:rsidR="00E96829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9736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jc w:val="center"/>
            </w:pPr>
            <w:r>
              <w:rPr>
                <w:rFonts w:eastAsia="標楷體"/>
                <w:b/>
                <w:color w:val="7030A0"/>
                <w:sz w:val="36"/>
                <w:szCs w:val="36"/>
              </w:rPr>
              <w:t xml:space="preserve">112 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 xml:space="preserve"> 6 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 xml:space="preserve"> 9 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日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 xml:space="preserve"> (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星期五</w:t>
            </w:r>
            <w:r>
              <w:rPr>
                <w:rFonts w:eastAsia="標楷體"/>
                <w:b/>
                <w:color w:val="7030A0"/>
                <w:sz w:val="36"/>
                <w:szCs w:val="36"/>
              </w:rPr>
              <w:t>)</w:t>
            </w:r>
          </w:p>
        </w:tc>
      </w:tr>
      <w:tr w:rsidR="00E96829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340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387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E96829">
        <w:tblPrEx>
          <w:tblCellMar>
            <w:top w:w="0" w:type="dxa"/>
            <w:bottom w:w="0" w:type="dxa"/>
          </w:tblCellMar>
        </w:tblPrEx>
        <w:trPr>
          <w:cantSplit/>
          <w:trHeight w:val="77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08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報到與認識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E96829">
        <w:tblPrEx>
          <w:tblCellMar>
            <w:top w:w="0" w:type="dxa"/>
            <w:bottom w:w="0" w:type="dxa"/>
          </w:tblCellMar>
        </w:tblPrEx>
        <w:trPr>
          <w:cantSplit/>
          <w:trHeight w:val="148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tabs>
                <w:tab w:val="left" w:pos="720"/>
              </w:tabs>
              <w:autoSpaceDE w:val="0"/>
              <w:snapToGrid w:val="0"/>
              <w:ind w:right="1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MQTT</w:t>
            </w:r>
            <w:r>
              <w:rPr>
                <w:rFonts w:eastAsia="標楷體"/>
                <w:color w:val="000000"/>
                <w:sz w:val="28"/>
                <w:szCs w:val="28"/>
              </w:rPr>
              <w:t>通訊協定</w:t>
            </w:r>
          </w:p>
          <w:p w:rsidR="00E96829" w:rsidRDefault="00014C0C">
            <w:pPr>
              <w:tabs>
                <w:tab w:val="left" w:pos="720"/>
              </w:tabs>
              <w:autoSpaceDE w:val="0"/>
              <w:snapToGrid w:val="0"/>
              <w:ind w:right="1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與伺服器架設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講師：臺中高工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林居利老師</w:t>
            </w:r>
          </w:p>
          <w:p w:rsidR="00E96829" w:rsidRDefault="00014C0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助理講師：劉珈綺老師</w:t>
            </w:r>
          </w:p>
        </w:tc>
      </w:tr>
      <w:tr w:rsidR="00E96829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休息時間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E96829">
        <w:tblPrEx>
          <w:tblCellMar>
            <w:top w:w="0" w:type="dxa"/>
            <w:bottom w:w="0" w:type="dxa"/>
          </w:tblCellMar>
        </w:tblPrEx>
        <w:trPr>
          <w:cantSplit/>
          <w:trHeight w:val="1458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35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tabs>
                <w:tab w:val="left" w:pos="720"/>
              </w:tabs>
              <w:autoSpaceDE w:val="0"/>
              <w:snapToGrid w:val="0"/>
              <w:ind w:right="1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Arduino </w:t>
            </w:r>
            <w:r>
              <w:rPr>
                <w:rFonts w:eastAsia="標楷體"/>
                <w:color w:val="000000"/>
                <w:sz w:val="28"/>
                <w:szCs w:val="28"/>
              </w:rPr>
              <w:t>溫濕度控制專題實作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講師：臺中高工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林居利老師</w:t>
            </w:r>
          </w:p>
          <w:p w:rsidR="00E96829" w:rsidRDefault="00014C0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助理講師：劉珈綺老師</w:t>
            </w:r>
          </w:p>
        </w:tc>
      </w:tr>
      <w:tr w:rsidR="00E96829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05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午餐時間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臺中高工電子科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E96829">
        <w:tblPrEx>
          <w:tblCellMar>
            <w:top w:w="0" w:type="dxa"/>
            <w:bottom w:w="0" w:type="dxa"/>
          </w:tblCellMar>
        </w:tblPrEx>
        <w:trPr>
          <w:cantSplit/>
          <w:trHeight w:val="149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APP</w:t>
            </w:r>
            <w:r>
              <w:rPr>
                <w:rFonts w:eastAsia="標楷體"/>
                <w:color w:val="000000"/>
                <w:sz w:val="28"/>
                <w:szCs w:val="28"/>
              </w:rPr>
              <w:t>整合</w:t>
            </w:r>
            <w:r>
              <w:rPr>
                <w:rFonts w:eastAsia="標楷體"/>
                <w:color w:val="000000"/>
                <w:sz w:val="28"/>
                <w:szCs w:val="28"/>
              </w:rPr>
              <w:t>Arduino</w:t>
            </w:r>
            <w:r>
              <w:rPr>
                <w:rFonts w:eastAsia="標楷體"/>
                <w:color w:val="000000"/>
                <w:sz w:val="28"/>
                <w:szCs w:val="28"/>
              </w:rPr>
              <w:t>與</w:t>
            </w:r>
            <w:r>
              <w:rPr>
                <w:rFonts w:eastAsia="標楷體"/>
                <w:color w:val="000000"/>
                <w:sz w:val="28"/>
                <w:szCs w:val="28"/>
              </w:rPr>
              <w:t>MQTT</w:t>
            </w:r>
            <w:r>
              <w:rPr>
                <w:rFonts w:eastAsia="標楷體"/>
                <w:color w:val="000000"/>
                <w:sz w:val="28"/>
                <w:szCs w:val="28"/>
              </w:rPr>
              <w:t>介面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講師：臺中高工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林居利老師</w:t>
            </w:r>
          </w:p>
          <w:p w:rsidR="00E96829" w:rsidRDefault="00014C0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助理講師：劉珈綺老師</w:t>
            </w:r>
          </w:p>
        </w:tc>
      </w:tr>
      <w:tr w:rsidR="00E96829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pStyle w:val="12"/>
              <w:ind w:right="-14"/>
              <w:rPr>
                <w:rFonts w:ascii="Calibri" w:hAnsi="Calibri"/>
                <w:color w:val="000000"/>
                <w:kern w:val="3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kern w:val="3"/>
                <w:sz w:val="28"/>
                <w:szCs w:val="28"/>
              </w:rPr>
              <w:t>休息時間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E96829">
        <w:tblPrEx>
          <w:tblCellMar>
            <w:top w:w="0" w:type="dxa"/>
            <w:bottom w:w="0" w:type="dxa"/>
          </w:tblCellMar>
        </w:tblPrEx>
        <w:trPr>
          <w:cantSplit/>
          <w:trHeight w:val="151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35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16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pStyle w:val="12"/>
              <w:ind w:right="-14"/>
              <w:rPr>
                <w:rFonts w:ascii="Calibri" w:hAnsi="Calibri"/>
                <w:color w:val="000000"/>
                <w:kern w:val="3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kern w:val="3"/>
                <w:sz w:val="28"/>
                <w:szCs w:val="28"/>
              </w:rPr>
              <w:t>專題實作課程規劃與報告撰寫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講師：臺中高工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劉珈綺老師</w:t>
            </w:r>
          </w:p>
          <w:p w:rsidR="00E96829" w:rsidRDefault="00014C0C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助理講師：林居利老師</w:t>
            </w:r>
          </w:p>
        </w:tc>
      </w:tr>
      <w:tr w:rsidR="00E96829">
        <w:tblPrEx>
          <w:tblCellMar>
            <w:top w:w="0" w:type="dxa"/>
            <w:bottom w:w="0" w:type="dxa"/>
          </w:tblCellMar>
        </w:tblPrEx>
        <w:trPr>
          <w:cantSplit/>
          <w:trHeight w:val="88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16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05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014C0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Q&amp;A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829" w:rsidRDefault="00E96829">
            <w:pPr>
              <w:snapToGrid w:val="0"/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E96829" w:rsidRDefault="00E96829">
      <w:pPr>
        <w:widowControl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E96829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C0C" w:rsidRDefault="00014C0C">
      <w:r>
        <w:separator/>
      </w:r>
    </w:p>
  </w:endnote>
  <w:endnote w:type="continuationSeparator" w:id="0">
    <w:p w:rsidR="00014C0C" w:rsidRDefault="0001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C0C" w:rsidRDefault="00014C0C">
      <w:r>
        <w:rPr>
          <w:color w:val="000000"/>
        </w:rPr>
        <w:separator/>
      </w:r>
    </w:p>
  </w:footnote>
  <w:footnote w:type="continuationSeparator" w:id="0">
    <w:p w:rsidR="00014C0C" w:rsidRDefault="00014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96829"/>
    <w:rsid w:val="00014C0C"/>
    <w:rsid w:val="002321D6"/>
    <w:rsid w:val="00E9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39C2CB-8B19-4728-98E0-E90FCAFC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2023-05-15T08:56:00Z</dcterms:created>
  <dcterms:modified xsi:type="dcterms:W3CDTF">2023-05-15T08:56:00Z</dcterms:modified>
</cp:coreProperties>
</file>